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D2" w:rsidRPr="00DB08D2" w:rsidRDefault="00DB08D2" w:rsidP="00DB08D2">
      <w:pPr>
        <w:jc w:val="center"/>
        <w:rPr>
          <w:b/>
        </w:rPr>
      </w:pPr>
      <w:r>
        <w:rPr>
          <w:b/>
          <w:bCs/>
          <w:smallCaps/>
          <w:sz w:val="28"/>
          <w:szCs w:val="28"/>
        </w:rPr>
        <w:tab/>
      </w:r>
      <w:r w:rsidRPr="00DB08D2">
        <w:rPr>
          <w:b/>
        </w:rPr>
        <w:t>МУНИЦИПАЛЬНОЕ БЮДЖЕТНОЕ ДОШКОЛЬНОЕ</w:t>
      </w:r>
    </w:p>
    <w:p w:rsidR="00DB08D2" w:rsidRPr="00DB08D2" w:rsidRDefault="00DB08D2" w:rsidP="00DB08D2">
      <w:pPr>
        <w:jc w:val="center"/>
        <w:rPr>
          <w:b/>
        </w:rPr>
      </w:pPr>
      <w:r w:rsidRPr="00DB08D2">
        <w:rPr>
          <w:b/>
        </w:rPr>
        <w:t>ОБРАЗОВАТЕЛЬНОЕ УЧРЕЖДЕНИЕ</w:t>
      </w:r>
    </w:p>
    <w:p w:rsidR="00DB08D2" w:rsidRPr="00DB08D2" w:rsidRDefault="00DB08D2" w:rsidP="00DB08D2">
      <w:pPr>
        <w:jc w:val="center"/>
        <w:rPr>
          <w:b/>
        </w:rPr>
      </w:pPr>
      <w:r w:rsidRPr="00DB08D2">
        <w:rPr>
          <w:b/>
        </w:rPr>
        <w:t>«ДЕТСКИЙ САД ОБЩЕРАЗВИВАЮЩЕГО ВИДА</w:t>
      </w:r>
    </w:p>
    <w:p w:rsidR="00DB08D2" w:rsidRPr="00DB08D2" w:rsidRDefault="00DB08D2" w:rsidP="00DB08D2">
      <w:pPr>
        <w:jc w:val="center"/>
        <w:rPr>
          <w:b/>
        </w:rPr>
      </w:pPr>
      <w:r w:rsidRPr="00DB08D2">
        <w:rPr>
          <w:b/>
        </w:rPr>
        <w:t>№38 «РОСИНКА»</w:t>
      </w:r>
    </w:p>
    <w:p w:rsidR="00DB08D2" w:rsidRPr="00DB08D2" w:rsidRDefault="00DB08D2" w:rsidP="00DB08D2">
      <w:pPr>
        <w:jc w:val="center"/>
        <w:rPr>
          <w:b/>
        </w:rPr>
      </w:pPr>
      <w:r w:rsidRPr="00DB08D2">
        <w:rPr>
          <w:b/>
        </w:rPr>
        <w:t>города Рубцовска Алтайского края</w:t>
      </w:r>
    </w:p>
    <w:p w:rsidR="00DB08D2" w:rsidRPr="00DB08D2" w:rsidRDefault="00DB08D2" w:rsidP="00DB08D2">
      <w:pPr>
        <w:jc w:val="center"/>
        <w:rPr>
          <w:b/>
        </w:rPr>
      </w:pPr>
      <w:r w:rsidRPr="00DB08D2">
        <w:rPr>
          <w:b/>
        </w:rPr>
        <w:t>__________________________________________________________________</w:t>
      </w:r>
    </w:p>
    <w:p w:rsidR="00DB08D2" w:rsidRPr="00DB08D2" w:rsidRDefault="00DB08D2" w:rsidP="00DB08D2">
      <w:pPr>
        <w:jc w:val="center"/>
        <w:rPr>
          <w:b/>
        </w:rPr>
      </w:pPr>
      <w:r w:rsidRPr="00DB08D2">
        <w:rPr>
          <w:b/>
        </w:rPr>
        <w:t>658208, г. Рубцовск, ул. Ст. Разина, 198</w:t>
      </w:r>
    </w:p>
    <w:p w:rsidR="00DB08D2" w:rsidRPr="00DB08D2" w:rsidRDefault="00DB08D2" w:rsidP="00DB08D2">
      <w:pPr>
        <w:jc w:val="center"/>
        <w:rPr>
          <w:b/>
        </w:rPr>
      </w:pPr>
      <w:r w:rsidRPr="00DB08D2">
        <w:rPr>
          <w:b/>
        </w:rPr>
        <w:t xml:space="preserve">тел: 6-36-43 , </w:t>
      </w:r>
      <w:proofErr w:type="spellStart"/>
      <w:r w:rsidRPr="00DB08D2">
        <w:rPr>
          <w:b/>
          <w:lang w:val="en-US"/>
        </w:rPr>
        <w:t>detskiu</w:t>
      </w:r>
      <w:proofErr w:type="spellEnd"/>
      <w:r w:rsidRPr="00DB08D2">
        <w:rPr>
          <w:b/>
        </w:rPr>
        <w:t>@</w:t>
      </w:r>
      <w:proofErr w:type="spellStart"/>
      <w:r w:rsidRPr="00DB08D2">
        <w:rPr>
          <w:b/>
          <w:lang w:val="en-US"/>
        </w:rPr>
        <w:t>yandex</w:t>
      </w:r>
      <w:proofErr w:type="spellEnd"/>
      <w:r w:rsidRPr="00DB08D2">
        <w:rPr>
          <w:b/>
        </w:rPr>
        <w:t>.</w:t>
      </w:r>
      <w:proofErr w:type="spellStart"/>
      <w:r w:rsidRPr="00DB08D2">
        <w:rPr>
          <w:b/>
          <w:lang w:val="en-US"/>
        </w:rPr>
        <w:t>ru</w:t>
      </w:r>
      <w:proofErr w:type="spellEnd"/>
    </w:p>
    <w:p w:rsidR="00DB08D2" w:rsidRPr="00DB08D2" w:rsidRDefault="00DB08D2" w:rsidP="00DB08D2">
      <w:pPr>
        <w:widowControl w:val="0"/>
        <w:jc w:val="both"/>
        <w:rPr>
          <w:rFonts w:eastAsia="Times"/>
          <w:b/>
          <w:color w:val="FF0000"/>
          <w:sz w:val="20"/>
          <w:szCs w:val="20"/>
        </w:rPr>
      </w:pPr>
    </w:p>
    <w:p w:rsidR="00DB08D2" w:rsidRPr="00DB08D2" w:rsidRDefault="00DB08D2" w:rsidP="00DB08D2">
      <w:pPr>
        <w:spacing w:after="200" w:line="276" w:lineRule="auto"/>
        <w:rPr>
          <w:rFonts w:eastAsiaTheme="minorEastAsia"/>
          <w:sz w:val="28"/>
          <w:szCs w:val="28"/>
        </w:rPr>
      </w:pPr>
    </w:p>
    <w:p w:rsidR="00DB08D2" w:rsidRPr="00DB08D2" w:rsidRDefault="00DB08D2" w:rsidP="00DB08D2">
      <w:pPr>
        <w:spacing w:after="200" w:line="276" w:lineRule="auto"/>
        <w:rPr>
          <w:rFonts w:eastAsiaTheme="minorEastAsia"/>
          <w:sz w:val="28"/>
          <w:szCs w:val="28"/>
        </w:rPr>
      </w:pPr>
    </w:p>
    <w:p w:rsidR="00DB08D2" w:rsidRPr="00DB08D2" w:rsidRDefault="00DB08D2" w:rsidP="00DB08D2">
      <w:pPr>
        <w:tabs>
          <w:tab w:val="left" w:pos="5565"/>
        </w:tabs>
        <w:spacing w:after="200" w:line="276" w:lineRule="auto"/>
        <w:rPr>
          <w:rFonts w:eastAsiaTheme="minorEastAsia"/>
          <w:sz w:val="28"/>
          <w:szCs w:val="28"/>
        </w:rPr>
      </w:pPr>
      <w:r w:rsidRPr="00DB08D2">
        <w:rPr>
          <w:rFonts w:eastAsiaTheme="minorEastAsia"/>
          <w:sz w:val="28"/>
          <w:szCs w:val="28"/>
        </w:rPr>
        <w:tab/>
      </w:r>
    </w:p>
    <w:p w:rsidR="00DB08D2" w:rsidRDefault="00DB08D2" w:rsidP="00DB08D2">
      <w:pPr>
        <w:tabs>
          <w:tab w:val="left" w:pos="5565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DB08D2" w:rsidRPr="00DB08D2" w:rsidRDefault="00DB08D2" w:rsidP="00DB08D2">
      <w:pPr>
        <w:tabs>
          <w:tab w:val="left" w:pos="5565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DB08D2" w:rsidRPr="00DB08D2" w:rsidRDefault="00DB08D2" w:rsidP="00DB08D2">
      <w:pPr>
        <w:tabs>
          <w:tab w:val="left" w:pos="3444"/>
          <w:tab w:val="left" w:pos="7304"/>
        </w:tabs>
        <w:spacing w:after="200" w:line="276" w:lineRule="auto"/>
        <w:jc w:val="center"/>
        <w:rPr>
          <w:rFonts w:eastAsiaTheme="minorEastAsia"/>
          <w:sz w:val="36"/>
          <w:szCs w:val="36"/>
        </w:rPr>
      </w:pPr>
      <w:r w:rsidRPr="00DB08D2">
        <w:rPr>
          <w:rFonts w:eastAsiaTheme="minorEastAsia"/>
          <w:sz w:val="36"/>
          <w:szCs w:val="36"/>
        </w:rPr>
        <w:t>Выступление для педагогов:</w:t>
      </w:r>
    </w:p>
    <w:p w:rsidR="00DB08D2" w:rsidRDefault="00DB08D2" w:rsidP="00DB08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ОСНОВНЫЕ </w:t>
      </w:r>
      <w:r w:rsidRPr="00177193">
        <w:rPr>
          <w:b/>
          <w:bCs/>
          <w:sz w:val="28"/>
          <w:szCs w:val="28"/>
        </w:rPr>
        <w:t>ЭТАПЫ, ЗАДАЧИ И ПРИНЦИПЫ</w:t>
      </w:r>
    </w:p>
    <w:p w:rsidR="00DB08D2" w:rsidRPr="00177193" w:rsidRDefault="00DB08D2" w:rsidP="00DB08D2">
      <w:pPr>
        <w:ind w:firstLine="720"/>
        <w:jc w:val="center"/>
        <w:rPr>
          <w:b/>
          <w:bCs/>
          <w:sz w:val="28"/>
          <w:szCs w:val="28"/>
        </w:rPr>
      </w:pPr>
      <w:r w:rsidRPr="00177193">
        <w:rPr>
          <w:b/>
          <w:bCs/>
          <w:sz w:val="28"/>
          <w:szCs w:val="28"/>
        </w:rPr>
        <w:t>ОБУЧЕНИЯ  ЧТЕНИЮ</w:t>
      </w:r>
      <w:r>
        <w:rPr>
          <w:b/>
          <w:bCs/>
          <w:sz w:val="28"/>
          <w:szCs w:val="28"/>
        </w:rPr>
        <w:t>»</w:t>
      </w:r>
    </w:p>
    <w:p w:rsidR="00DB08D2" w:rsidRPr="00DB08D2" w:rsidRDefault="00DB08D2" w:rsidP="00DB08D2">
      <w:pPr>
        <w:spacing w:after="200" w:line="276" w:lineRule="auto"/>
        <w:rPr>
          <w:rFonts w:eastAsiaTheme="minorEastAsia"/>
          <w:sz w:val="28"/>
          <w:szCs w:val="28"/>
        </w:rPr>
      </w:pPr>
    </w:p>
    <w:p w:rsidR="00DB08D2" w:rsidRPr="00DB08D2" w:rsidRDefault="00DB08D2" w:rsidP="00DB08D2">
      <w:pPr>
        <w:spacing w:after="200" w:line="276" w:lineRule="auto"/>
        <w:rPr>
          <w:rFonts w:eastAsiaTheme="minorEastAsia"/>
          <w:b/>
          <w:sz w:val="36"/>
          <w:szCs w:val="36"/>
        </w:rPr>
      </w:pPr>
    </w:p>
    <w:p w:rsidR="00DB08D2" w:rsidRPr="00DB08D2" w:rsidRDefault="00DB08D2" w:rsidP="00DB08D2">
      <w:pPr>
        <w:spacing w:after="200" w:line="276" w:lineRule="auto"/>
        <w:rPr>
          <w:rFonts w:eastAsiaTheme="minorEastAsia"/>
          <w:b/>
          <w:sz w:val="36"/>
          <w:szCs w:val="36"/>
        </w:rPr>
      </w:pPr>
    </w:p>
    <w:p w:rsidR="00DB08D2" w:rsidRPr="00DB08D2" w:rsidRDefault="00DB08D2" w:rsidP="00DB08D2">
      <w:pPr>
        <w:spacing w:after="200" w:line="276" w:lineRule="auto"/>
        <w:rPr>
          <w:rFonts w:eastAsiaTheme="minorEastAsia"/>
          <w:b/>
          <w:sz w:val="36"/>
          <w:szCs w:val="36"/>
        </w:rPr>
      </w:pPr>
    </w:p>
    <w:p w:rsidR="00DB08D2" w:rsidRPr="00DB08D2" w:rsidRDefault="00DB08D2" w:rsidP="00DB08D2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</w:p>
    <w:p w:rsidR="00DB08D2" w:rsidRPr="00DB08D2" w:rsidRDefault="00DB08D2" w:rsidP="00DB08D2">
      <w:pPr>
        <w:spacing w:after="200" w:line="276" w:lineRule="auto"/>
        <w:jc w:val="right"/>
        <w:rPr>
          <w:rFonts w:eastAsiaTheme="minorEastAsia"/>
          <w:b/>
          <w:sz w:val="28"/>
          <w:szCs w:val="28"/>
        </w:rPr>
      </w:pPr>
      <w:r w:rsidRPr="00DB08D2">
        <w:rPr>
          <w:rFonts w:eastAsiaTheme="minorEastAsia"/>
          <w:b/>
          <w:sz w:val="28"/>
          <w:szCs w:val="28"/>
        </w:rPr>
        <w:t>Из опыта работы воспитателя</w:t>
      </w:r>
    </w:p>
    <w:p w:rsidR="00DB08D2" w:rsidRPr="00DB08D2" w:rsidRDefault="00DB08D2" w:rsidP="00DB08D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proofErr w:type="spellStart"/>
      <w:r w:rsidRPr="00DB08D2">
        <w:rPr>
          <w:rFonts w:eastAsiaTheme="minorEastAsia"/>
          <w:sz w:val="28"/>
          <w:szCs w:val="28"/>
        </w:rPr>
        <w:t>Гребцовой</w:t>
      </w:r>
      <w:proofErr w:type="spellEnd"/>
      <w:r w:rsidRPr="00DB08D2">
        <w:rPr>
          <w:rFonts w:eastAsiaTheme="minorEastAsia"/>
          <w:sz w:val="28"/>
          <w:szCs w:val="28"/>
        </w:rPr>
        <w:t xml:space="preserve"> Тамары Валентиновны</w:t>
      </w:r>
    </w:p>
    <w:p w:rsidR="00DB08D2" w:rsidRPr="00DB08D2" w:rsidRDefault="00DB08D2" w:rsidP="00DB08D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DB08D2" w:rsidRPr="00DB08D2" w:rsidRDefault="00DB08D2" w:rsidP="00DB08D2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DB08D2" w:rsidRPr="00DB08D2" w:rsidRDefault="00DB08D2" w:rsidP="00DB08D2">
      <w:pPr>
        <w:spacing w:after="200" w:line="276" w:lineRule="auto"/>
        <w:rPr>
          <w:rFonts w:eastAsiaTheme="minorEastAsia"/>
          <w:sz w:val="28"/>
          <w:szCs w:val="28"/>
        </w:rPr>
      </w:pPr>
    </w:p>
    <w:p w:rsidR="00DB08D2" w:rsidRPr="00DB08D2" w:rsidRDefault="00DB08D2" w:rsidP="00DB08D2">
      <w:pPr>
        <w:spacing w:after="200" w:line="276" w:lineRule="auto"/>
        <w:rPr>
          <w:rFonts w:eastAsiaTheme="minorEastAsia"/>
          <w:sz w:val="28"/>
          <w:szCs w:val="28"/>
        </w:rPr>
      </w:pPr>
    </w:p>
    <w:p w:rsidR="00DB08D2" w:rsidRPr="00DB08D2" w:rsidRDefault="00DB08D2" w:rsidP="00DB08D2">
      <w:pPr>
        <w:spacing w:after="200" w:line="276" w:lineRule="auto"/>
        <w:rPr>
          <w:rFonts w:eastAsiaTheme="minorEastAsia"/>
          <w:sz w:val="28"/>
          <w:szCs w:val="28"/>
        </w:rPr>
      </w:pPr>
    </w:p>
    <w:p w:rsidR="00DB08D2" w:rsidRPr="00DB08D2" w:rsidRDefault="00DB08D2" w:rsidP="00DB08D2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г.Рубцовск</w:t>
      </w:r>
      <w:proofErr w:type="spellEnd"/>
      <w:r>
        <w:rPr>
          <w:rFonts w:eastAsiaTheme="minorEastAsia"/>
          <w:sz w:val="28"/>
          <w:szCs w:val="28"/>
        </w:rPr>
        <w:t>, 2020</w:t>
      </w:r>
      <w:bookmarkStart w:id="0" w:name="_GoBack"/>
      <w:bookmarkEnd w:id="0"/>
      <w:r w:rsidRPr="00DB08D2">
        <w:rPr>
          <w:rFonts w:eastAsiaTheme="minorEastAsia"/>
          <w:sz w:val="28"/>
          <w:szCs w:val="28"/>
        </w:rPr>
        <w:t xml:space="preserve"> год</w:t>
      </w:r>
    </w:p>
    <w:p w:rsidR="003661A9" w:rsidRDefault="00DB08D2" w:rsidP="00DB08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ОСНОВНЫЕ </w:t>
      </w:r>
      <w:r w:rsidR="003661A9" w:rsidRPr="00177193">
        <w:rPr>
          <w:b/>
          <w:bCs/>
          <w:sz w:val="28"/>
          <w:szCs w:val="28"/>
        </w:rPr>
        <w:t>ЭТАПЫ, ЗАДАЧИ И ПРИНЦИПЫ</w:t>
      </w:r>
    </w:p>
    <w:p w:rsidR="003661A9" w:rsidRPr="00177193" w:rsidRDefault="00DB08D2" w:rsidP="00DB08D2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3661A9" w:rsidRPr="00177193">
        <w:rPr>
          <w:b/>
          <w:bCs/>
          <w:sz w:val="28"/>
          <w:szCs w:val="28"/>
        </w:rPr>
        <w:t>ОБУЧЕНИЯ  ЧТЕНИЮ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 xml:space="preserve">Условно в ходе обучения чтению можно выделить три периода: подготовительный, буквенный и </w:t>
      </w:r>
      <w:proofErr w:type="spellStart"/>
      <w:r w:rsidRPr="00177193">
        <w:rPr>
          <w:sz w:val="28"/>
          <w:szCs w:val="28"/>
        </w:rPr>
        <w:t>послебуквенный</w:t>
      </w:r>
      <w:proofErr w:type="spellEnd"/>
      <w:r w:rsidRPr="00177193">
        <w:rPr>
          <w:sz w:val="28"/>
          <w:szCs w:val="28"/>
        </w:rPr>
        <w:t xml:space="preserve"> (заключительный).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b/>
          <w:sz w:val="28"/>
          <w:szCs w:val="28"/>
        </w:rPr>
        <w:t>Подготовительный  период.</w:t>
      </w:r>
      <w:r w:rsidRPr="00177193">
        <w:rPr>
          <w:sz w:val="28"/>
          <w:szCs w:val="28"/>
        </w:rPr>
        <w:t xml:space="preserve">  Известный психолог Л. С. Выготский считал, что обучение должно идти впереди развития и вести его за собой. Иначе говоря,  обучение следует начинать в период становления психических функций дошкольника. Опаздывая в обучении, педагоги теряют возможность направлять детское развитие по нужному пути, регулировать этот процесс. Наиболее эффективным для использования богатых возможностей ребенка в освоении грамоты считается возраст 4—5 лет, так называемый период «языковой одаренности», особой восприимчивости дошкольника к звуковой стороне речи.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Обучение чтению — это усвоение определенной системы знаний, где выделяются основополагающие средства языка. В основе методик начального обуче</w:t>
      </w:r>
      <w:r w:rsidRPr="00177193">
        <w:rPr>
          <w:sz w:val="28"/>
          <w:szCs w:val="28"/>
        </w:rPr>
        <w:softHyphen/>
        <w:t>ния чтению лежит звуковой аналитико-синтетический метод, требующий как анализа звукового аспек</w:t>
      </w:r>
      <w:r w:rsidRPr="00177193">
        <w:rPr>
          <w:sz w:val="28"/>
          <w:szCs w:val="28"/>
        </w:rPr>
        <w:softHyphen/>
        <w:t>та речи в процессе обучения, так и синтеза звуков, слогов, слов уже при чтении.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Предлагаемая подготовка к обучению чтению на</w:t>
      </w:r>
      <w:r w:rsidRPr="00177193">
        <w:rPr>
          <w:sz w:val="28"/>
          <w:szCs w:val="28"/>
        </w:rPr>
        <w:softHyphen/>
        <w:t>правлена на формирование ориентировки у детей в звуковой стороне речи. Это позволяет всем детям, прошедшим подготовительный период, успешно учить</w:t>
      </w:r>
      <w:r w:rsidRPr="00177193">
        <w:rPr>
          <w:sz w:val="28"/>
          <w:szCs w:val="28"/>
        </w:rPr>
        <w:softHyphen/>
        <w:t>ся чтению и в дальнейшем осваивать русский язык.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В подготовительный период желательно реализо</w:t>
      </w:r>
      <w:r w:rsidRPr="00177193">
        <w:rPr>
          <w:sz w:val="28"/>
          <w:szCs w:val="28"/>
        </w:rPr>
        <w:softHyphen/>
        <w:t>вать следующие задачи: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1. Развивать у ребенка устную речь с помощью разговоров, бесед, связных высказываний.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2. Научить ребенка составлять предложения с заданным количеством слов (в два-три слова и более) по картинкам, иллюстрациям.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3. Научить ребенка различать в предложении сло</w:t>
      </w:r>
      <w:r w:rsidRPr="00177193">
        <w:rPr>
          <w:sz w:val="28"/>
          <w:szCs w:val="28"/>
        </w:rPr>
        <w:softHyphen/>
        <w:t>ва на слух, указывать количество слов в предложе</w:t>
      </w:r>
      <w:r w:rsidRPr="00177193">
        <w:rPr>
          <w:sz w:val="28"/>
          <w:szCs w:val="28"/>
        </w:rPr>
        <w:softHyphen/>
        <w:t>нии, их последовательность.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 xml:space="preserve">4. Научить ребенка подбирать и называть слова, отвечающие на </w:t>
      </w:r>
      <w:proofErr w:type="gramStart"/>
      <w:r w:rsidRPr="00177193">
        <w:rPr>
          <w:sz w:val="28"/>
          <w:szCs w:val="28"/>
        </w:rPr>
        <w:t>вопросы</w:t>
      </w:r>
      <w:proofErr w:type="gramEnd"/>
      <w:r w:rsidRPr="00177193">
        <w:rPr>
          <w:sz w:val="28"/>
          <w:szCs w:val="28"/>
        </w:rPr>
        <w:t xml:space="preserve">: </w:t>
      </w:r>
      <w:r w:rsidRPr="00177193">
        <w:rPr>
          <w:i/>
          <w:iCs/>
          <w:sz w:val="28"/>
          <w:szCs w:val="28"/>
        </w:rPr>
        <w:t xml:space="preserve">кто это? что это? что делает? </w:t>
      </w:r>
      <w:proofErr w:type="gramStart"/>
      <w:r w:rsidRPr="00177193">
        <w:rPr>
          <w:i/>
          <w:iCs/>
          <w:sz w:val="28"/>
          <w:szCs w:val="28"/>
        </w:rPr>
        <w:t>какой</w:t>
      </w:r>
      <w:proofErr w:type="gramEnd"/>
      <w:r w:rsidRPr="00177193">
        <w:rPr>
          <w:i/>
          <w:iCs/>
          <w:sz w:val="28"/>
          <w:szCs w:val="28"/>
        </w:rPr>
        <w:t>? как?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5. Научить ребенка слоговому членению слов, выделять слоги из слов, определять ударный слог.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6. Научить ребенка выделять по слуху звук из слова и слога.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В работе с четырехлетними детьми можно ограни</w:t>
      </w:r>
      <w:r w:rsidRPr="00177193">
        <w:rPr>
          <w:sz w:val="28"/>
          <w:szCs w:val="28"/>
        </w:rPr>
        <w:softHyphen/>
        <w:t>читься определением только первого звука в слове. С пятилетними детьми ведется работа по определению места звука в слове (начало, середина, конец).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7. Научить старших дошкольников (с 5 лет) пользоваться моделями (схемами) слов.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8. Научить ребенка различать звуки: гласные и согласные; согласные твердые и мягкие, звонкие и глухие.</w:t>
      </w:r>
    </w:p>
    <w:p w:rsidR="003661A9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b/>
          <w:sz w:val="28"/>
          <w:szCs w:val="28"/>
        </w:rPr>
        <w:t>Буквенный  период.</w:t>
      </w:r>
      <w:r w:rsidRPr="00177193">
        <w:rPr>
          <w:sz w:val="28"/>
          <w:szCs w:val="28"/>
        </w:rPr>
        <w:t xml:space="preserve"> Самый ответственный период в обучении чтению, в течение которого ребенок дол</w:t>
      </w:r>
      <w:r w:rsidRPr="00177193">
        <w:rPr>
          <w:sz w:val="28"/>
          <w:szCs w:val="28"/>
        </w:rPr>
        <w:softHyphen/>
        <w:t>жен усвоить правильный прием чтения по слогам, — без называния букв. К концу подготовительного пе</w:t>
      </w:r>
      <w:r w:rsidRPr="00177193">
        <w:rPr>
          <w:sz w:val="28"/>
          <w:szCs w:val="28"/>
        </w:rPr>
        <w:softHyphen/>
      </w:r>
      <w:r w:rsidRPr="00177193">
        <w:rPr>
          <w:sz w:val="28"/>
          <w:szCs w:val="28"/>
        </w:rPr>
        <w:lastRenderedPageBreak/>
        <w:t>риода дети узнают несколько букв. В буквенный период они знакомятся со всеми буквами. Парал</w:t>
      </w:r>
      <w:r w:rsidRPr="00177193">
        <w:rPr>
          <w:sz w:val="28"/>
          <w:szCs w:val="28"/>
        </w:rPr>
        <w:softHyphen/>
        <w:t>лельно с чтением дети овладевают письмом. В под</w:t>
      </w:r>
      <w:r w:rsidRPr="00177193">
        <w:rPr>
          <w:sz w:val="28"/>
          <w:szCs w:val="28"/>
        </w:rPr>
        <w:softHyphen/>
        <w:t>готовительном периоде дети научились отыскивать рабочую строку в тетради, правильно держать каран</w:t>
      </w:r>
      <w:r w:rsidRPr="00177193">
        <w:rPr>
          <w:sz w:val="28"/>
          <w:szCs w:val="28"/>
        </w:rPr>
        <w:softHyphen/>
        <w:t>даш и ручку, правильно сидеть за столом во время занятия, обводить, штриховать, рисовать орнаменты и бордюры, писать буквы печатного шрифта.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 отметить,  что  в ходе  занятий  по  грамоте  </w:t>
      </w:r>
      <w:r w:rsidRPr="00177193">
        <w:rPr>
          <w:sz w:val="28"/>
          <w:szCs w:val="28"/>
        </w:rPr>
        <w:t>следует изучать не только отношения между звуком и буквой, но и ре</w:t>
      </w:r>
      <w:r w:rsidRPr="00177193">
        <w:rPr>
          <w:sz w:val="28"/>
          <w:szCs w:val="28"/>
        </w:rPr>
        <w:softHyphen/>
        <w:t>шать лингвистические задачи. Лингвистическое со</w:t>
      </w:r>
      <w:r w:rsidRPr="00177193">
        <w:rPr>
          <w:sz w:val="28"/>
          <w:szCs w:val="28"/>
        </w:rPr>
        <w:softHyphen/>
        <w:t>держание занятий позволит расширить языковой опыт  детей, подготовить их к освоению лексики, грамма</w:t>
      </w:r>
      <w:r w:rsidRPr="00177193">
        <w:rPr>
          <w:sz w:val="28"/>
          <w:szCs w:val="28"/>
        </w:rPr>
        <w:softHyphen/>
        <w:t>тики, орфографии. Рекомендуется работа в занима</w:t>
      </w:r>
      <w:r w:rsidRPr="00177193">
        <w:rPr>
          <w:sz w:val="28"/>
          <w:szCs w:val="28"/>
        </w:rPr>
        <w:softHyphen/>
        <w:t>тельной форме с синонимами, омонимами, антонима</w:t>
      </w:r>
      <w:r w:rsidRPr="00177193">
        <w:rPr>
          <w:sz w:val="28"/>
          <w:szCs w:val="28"/>
        </w:rPr>
        <w:softHyphen/>
        <w:t>ми, многозначными и однокоренными словами.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Опора на занятиях по обучению чтению произво</w:t>
      </w:r>
      <w:r w:rsidRPr="00177193">
        <w:rPr>
          <w:sz w:val="28"/>
          <w:szCs w:val="28"/>
        </w:rPr>
        <w:softHyphen/>
        <w:t>дится на дифференциацию гласных и согласных звуков, твердых и мягких, звонких и глухих согласных звуков. Это важно для дальнейше</w:t>
      </w:r>
      <w:r w:rsidRPr="00177193">
        <w:rPr>
          <w:sz w:val="28"/>
          <w:szCs w:val="28"/>
        </w:rPr>
        <w:softHyphen/>
        <w:t>го изучения орфографии.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Обучение осуществляется в определенной после</w:t>
      </w:r>
      <w:r w:rsidRPr="00177193">
        <w:rPr>
          <w:sz w:val="28"/>
          <w:szCs w:val="28"/>
        </w:rPr>
        <w:softHyphen/>
        <w:t>довательности: изучению букв и освоению техники чтения предшествует языковое обучение. Ребенок должен предельно овладеть общими знаниями о струк</w:t>
      </w:r>
      <w:r w:rsidRPr="00177193">
        <w:rPr>
          <w:sz w:val="28"/>
          <w:szCs w:val="28"/>
        </w:rPr>
        <w:softHyphen/>
        <w:t>туре языка, письменности, которые могут стать в дальнейшем основой системы лингвистических зна</w:t>
      </w:r>
      <w:r w:rsidRPr="00177193">
        <w:rPr>
          <w:sz w:val="28"/>
          <w:szCs w:val="28"/>
        </w:rPr>
        <w:softHyphen/>
        <w:t>ний и умений ученика. Основная цель обучения — сформировать осознанное отношение к языку.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Принцип последовательности находит отражение в содержании занятий с ребенком. Звуки и буквы изучаются не в алфавитном порядке, а в порядке их трудности выделения из слова, произношения и изоб</w:t>
      </w:r>
      <w:r w:rsidRPr="00177193">
        <w:rPr>
          <w:sz w:val="28"/>
          <w:szCs w:val="28"/>
        </w:rPr>
        <w:softHyphen/>
        <w:t>ражения на письме: сначала более легкие гласные:</w:t>
      </w:r>
      <w:r>
        <w:rPr>
          <w:sz w:val="28"/>
          <w:szCs w:val="28"/>
        </w:rPr>
        <w:t xml:space="preserve">  </w:t>
      </w:r>
      <w:r w:rsidRPr="00177193">
        <w:rPr>
          <w:sz w:val="28"/>
          <w:szCs w:val="28"/>
        </w:rPr>
        <w:t xml:space="preserve">А, У, О; затем согласные: К, Т, </w:t>
      </w:r>
      <w:proofErr w:type="gramStart"/>
      <w:r w:rsidRPr="00177193">
        <w:rPr>
          <w:sz w:val="28"/>
          <w:szCs w:val="28"/>
        </w:rPr>
        <w:t>П</w:t>
      </w:r>
      <w:proofErr w:type="gramEnd"/>
      <w:r w:rsidRPr="00177193">
        <w:rPr>
          <w:sz w:val="28"/>
          <w:szCs w:val="28"/>
        </w:rPr>
        <w:t>, М. К концу обу</w:t>
      </w:r>
      <w:r w:rsidRPr="00177193">
        <w:rPr>
          <w:sz w:val="28"/>
          <w:szCs w:val="28"/>
        </w:rPr>
        <w:softHyphen/>
        <w:t xml:space="preserve">чения отнесено ознакомление с буквами, которые обычно считаются трудными для усвоения: И, Е, Ё, Ю. Я, Ч, </w:t>
      </w:r>
      <w:proofErr w:type="gramStart"/>
      <w:r w:rsidRPr="00177193">
        <w:rPr>
          <w:sz w:val="28"/>
          <w:szCs w:val="28"/>
        </w:rPr>
        <w:t>Ц</w:t>
      </w:r>
      <w:proofErr w:type="gramEnd"/>
      <w:r w:rsidRPr="00177193">
        <w:rPr>
          <w:sz w:val="28"/>
          <w:szCs w:val="28"/>
        </w:rPr>
        <w:t>, Щ. Ф, Ь, Ъ.</w:t>
      </w:r>
    </w:p>
    <w:p w:rsidR="003661A9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Определенная последовательность требуется в ра</w:t>
      </w:r>
      <w:r w:rsidRPr="00177193">
        <w:rPr>
          <w:sz w:val="28"/>
          <w:szCs w:val="28"/>
        </w:rPr>
        <w:softHyphen/>
        <w:t>боте над слоговым анализом и синтезом: сначала пред</w:t>
      </w:r>
      <w:r w:rsidRPr="00177193">
        <w:rPr>
          <w:sz w:val="28"/>
          <w:szCs w:val="28"/>
        </w:rPr>
        <w:softHyphen/>
        <w:t>лагаются слова, состоящие из одного или двух слогов:</w:t>
      </w:r>
      <w:r>
        <w:rPr>
          <w:sz w:val="28"/>
          <w:szCs w:val="28"/>
        </w:rPr>
        <w:t xml:space="preserve">  </w:t>
      </w:r>
      <w:proofErr w:type="gramStart"/>
      <w:r w:rsidRPr="00177193">
        <w:rPr>
          <w:sz w:val="28"/>
          <w:szCs w:val="28"/>
        </w:rPr>
        <w:t>А-У</w:t>
      </w:r>
      <w:proofErr w:type="gramEnd"/>
      <w:r w:rsidRPr="00177193">
        <w:rPr>
          <w:sz w:val="28"/>
          <w:szCs w:val="28"/>
        </w:rPr>
        <w:t>; КОТ; МА-МА; затем количество слогов в составе слов для чтения увеличивается: МА-ЛИ-НА; появля</w:t>
      </w:r>
      <w:r w:rsidRPr="00177193">
        <w:rPr>
          <w:sz w:val="28"/>
          <w:szCs w:val="28"/>
        </w:rPr>
        <w:softHyphen/>
        <w:t xml:space="preserve">ются слова с закрытыми слогами: </w:t>
      </w:r>
      <w:proofErr w:type="gramStart"/>
      <w:r w:rsidRPr="00177193">
        <w:rPr>
          <w:sz w:val="28"/>
          <w:szCs w:val="28"/>
        </w:rPr>
        <w:t>БУК-ВЫ</w:t>
      </w:r>
      <w:proofErr w:type="gramEnd"/>
      <w:r w:rsidRPr="00177193">
        <w:rPr>
          <w:sz w:val="28"/>
          <w:szCs w:val="28"/>
        </w:rPr>
        <w:t>, ДУ-БОК.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После ознакомления со звуком и буквой</w:t>
      </w:r>
      <w:proofErr w:type="gramStart"/>
      <w:r w:rsidRPr="00177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77193">
        <w:rPr>
          <w:sz w:val="28"/>
          <w:szCs w:val="28"/>
        </w:rPr>
        <w:t>И</w:t>
      </w:r>
      <w:proofErr w:type="gramEnd"/>
      <w:r w:rsidRPr="00177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77193">
        <w:rPr>
          <w:sz w:val="28"/>
          <w:szCs w:val="28"/>
        </w:rPr>
        <w:t>ребе</w:t>
      </w:r>
      <w:r w:rsidRPr="00177193">
        <w:rPr>
          <w:sz w:val="28"/>
          <w:szCs w:val="28"/>
        </w:rPr>
        <w:softHyphen/>
        <w:t>нок осваивает понятие о мягкости согласных звуков в таких словах, как НИНА, КИТ, НИТКИ.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Рекомендуе</w:t>
      </w:r>
      <w:r>
        <w:rPr>
          <w:sz w:val="28"/>
          <w:szCs w:val="28"/>
        </w:rPr>
        <w:t>тся</w:t>
      </w:r>
      <w:r w:rsidRPr="00177193">
        <w:rPr>
          <w:sz w:val="28"/>
          <w:szCs w:val="28"/>
        </w:rPr>
        <w:t xml:space="preserve"> широкое использование дидактичес</w:t>
      </w:r>
      <w:r w:rsidRPr="00177193">
        <w:rPr>
          <w:sz w:val="28"/>
          <w:szCs w:val="28"/>
        </w:rPr>
        <w:softHyphen/>
        <w:t xml:space="preserve">кой (учебной) игры как переходной формы занятий от </w:t>
      </w:r>
      <w:proofErr w:type="gramStart"/>
      <w:r w:rsidRPr="00177193">
        <w:rPr>
          <w:sz w:val="28"/>
          <w:szCs w:val="28"/>
        </w:rPr>
        <w:t>дошкольного</w:t>
      </w:r>
      <w:proofErr w:type="gramEnd"/>
      <w:r w:rsidRPr="00177193">
        <w:rPr>
          <w:sz w:val="28"/>
          <w:szCs w:val="28"/>
        </w:rPr>
        <w:t xml:space="preserve"> к школьному возрасту. Это способ</w:t>
      </w:r>
      <w:r w:rsidRPr="00177193">
        <w:rPr>
          <w:sz w:val="28"/>
          <w:szCs w:val="28"/>
        </w:rPr>
        <w:softHyphen/>
        <w:t>ствует формированию у старших дошкольников в  недрах игры учебной деятельности как развертыва</w:t>
      </w:r>
      <w:r w:rsidRPr="00177193">
        <w:rPr>
          <w:sz w:val="28"/>
          <w:szCs w:val="28"/>
        </w:rPr>
        <w:softHyphen/>
        <w:t>ния системы учебных задач.</w:t>
      </w:r>
    </w:p>
    <w:p w:rsidR="003661A9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 xml:space="preserve">Занятия с </w:t>
      </w:r>
      <w:r>
        <w:rPr>
          <w:sz w:val="28"/>
          <w:szCs w:val="28"/>
        </w:rPr>
        <w:t>детьми</w:t>
      </w:r>
      <w:r w:rsidRPr="00177193">
        <w:rPr>
          <w:sz w:val="28"/>
          <w:szCs w:val="28"/>
        </w:rPr>
        <w:t xml:space="preserve"> желательно проводить в форме совместной работы, сотрудничества, в котором взрос</w:t>
      </w:r>
      <w:r w:rsidRPr="00177193">
        <w:rPr>
          <w:sz w:val="28"/>
          <w:szCs w:val="28"/>
        </w:rPr>
        <w:softHyphen/>
        <w:t xml:space="preserve">лый </w:t>
      </w:r>
      <w:proofErr w:type="gramStart"/>
      <w:r w:rsidRPr="00177193">
        <w:rPr>
          <w:sz w:val="28"/>
          <w:szCs w:val="28"/>
        </w:rPr>
        <w:t>выполняет роль</w:t>
      </w:r>
      <w:proofErr w:type="gramEnd"/>
      <w:r w:rsidRPr="00177193">
        <w:rPr>
          <w:sz w:val="28"/>
          <w:szCs w:val="28"/>
        </w:rPr>
        <w:t xml:space="preserve"> не учителя, а старшего, более опытного товарища. В ходе работы, если ребенок не сразу понимает и одолевает правильное чтение, не следует раздражаться или сразу подсказывать ребен</w:t>
      </w:r>
      <w:r w:rsidRPr="00177193">
        <w:rPr>
          <w:sz w:val="28"/>
          <w:szCs w:val="28"/>
        </w:rPr>
        <w:softHyphen/>
        <w:t xml:space="preserve">ку. 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 поощрять  </w:t>
      </w:r>
      <w:r w:rsidRPr="00177193">
        <w:rPr>
          <w:sz w:val="28"/>
          <w:szCs w:val="28"/>
        </w:rPr>
        <w:t xml:space="preserve">самостоятельность </w:t>
      </w:r>
      <w:r>
        <w:rPr>
          <w:sz w:val="28"/>
          <w:szCs w:val="28"/>
        </w:rPr>
        <w:t>детей</w:t>
      </w:r>
      <w:r w:rsidRPr="00177193">
        <w:rPr>
          <w:sz w:val="28"/>
          <w:szCs w:val="28"/>
        </w:rPr>
        <w:t xml:space="preserve"> при выпол</w:t>
      </w:r>
      <w:r w:rsidRPr="00177193">
        <w:rPr>
          <w:sz w:val="28"/>
          <w:szCs w:val="28"/>
        </w:rPr>
        <w:softHyphen/>
        <w:t xml:space="preserve">нении </w:t>
      </w:r>
      <w:r>
        <w:rPr>
          <w:sz w:val="28"/>
          <w:szCs w:val="28"/>
        </w:rPr>
        <w:t xml:space="preserve"> </w:t>
      </w:r>
      <w:r w:rsidRPr="00177193">
        <w:rPr>
          <w:sz w:val="28"/>
          <w:szCs w:val="28"/>
        </w:rPr>
        <w:t xml:space="preserve">заданий. В ходе обучения не </w:t>
      </w:r>
      <w:r>
        <w:rPr>
          <w:sz w:val="28"/>
          <w:szCs w:val="28"/>
        </w:rPr>
        <w:t xml:space="preserve">следует  </w:t>
      </w:r>
      <w:r w:rsidRPr="00177193">
        <w:rPr>
          <w:sz w:val="28"/>
          <w:szCs w:val="28"/>
        </w:rPr>
        <w:t>спешит</w:t>
      </w:r>
      <w:r>
        <w:rPr>
          <w:sz w:val="28"/>
          <w:szCs w:val="28"/>
        </w:rPr>
        <w:t>ь</w:t>
      </w:r>
      <w:r w:rsidRPr="00177193">
        <w:rPr>
          <w:sz w:val="28"/>
          <w:szCs w:val="28"/>
        </w:rPr>
        <w:t xml:space="preserve">. Материал каждого этапа должен быть </w:t>
      </w:r>
      <w:r w:rsidRPr="00177193">
        <w:rPr>
          <w:sz w:val="28"/>
          <w:szCs w:val="28"/>
        </w:rPr>
        <w:lastRenderedPageBreak/>
        <w:t xml:space="preserve">тщательно отработан. </w:t>
      </w:r>
      <w:r>
        <w:rPr>
          <w:sz w:val="28"/>
          <w:szCs w:val="28"/>
        </w:rPr>
        <w:t>Надо  п</w:t>
      </w:r>
      <w:r w:rsidRPr="00177193">
        <w:rPr>
          <w:sz w:val="28"/>
          <w:szCs w:val="28"/>
        </w:rPr>
        <w:t>омни</w:t>
      </w:r>
      <w:r>
        <w:rPr>
          <w:sz w:val="28"/>
          <w:szCs w:val="28"/>
        </w:rPr>
        <w:t>ть</w:t>
      </w:r>
      <w:r w:rsidRPr="00177193">
        <w:rPr>
          <w:sz w:val="28"/>
          <w:szCs w:val="28"/>
        </w:rPr>
        <w:t>, что темп освоения чтения инди</w:t>
      </w:r>
      <w:r w:rsidRPr="00177193">
        <w:rPr>
          <w:sz w:val="28"/>
          <w:szCs w:val="28"/>
        </w:rPr>
        <w:softHyphen/>
        <w:t>видуален для каждого ребенка. Рекомендуется про</w:t>
      </w:r>
      <w:r w:rsidRPr="00177193">
        <w:rPr>
          <w:sz w:val="28"/>
          <w:szCs w:val="28"/>
        </w:rPr>
        <w:softHyphen/>
        <w:t>водить обучение чтению исключительно на материа</w:t>
      </w:r>
      <w:r w:rsidRPr="00177193">
        <w:rPr>
          <w:sz w:val="28"/>
          <w:szCs w:val="28"/>
        </w:rPr>
        <w:softHyphen/>
        <w:t>ле звуков, правильно произносимых детьми. Содер</w:t>
      </w:r>
      <w:r w:rsidRPr="00177193">
        <w:rPr>
          <w:sz w:val="28"/>
          <w:szCs w:val="28"/>
        </w:rPr>
        <w:softHyphen/>
        <w:t>жание обучения должно способствовать умственному развитию ребенка, максимальному выявлению и ис</w:t>
      </w:r>
      <w:r w:rsidRPr="00177193">
        <w:rPr>
          <w:sz w:val="28"/>
          <w:szCs w:val="28"/>
        </w:rPr>
        <w:softHyphen/>
        <w:t>пользованию резервов развития ребенка 4—6 лет.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Pr="00177193">
        <w:rPr>
          <w:sz w:val="28"/>
          <w:szCs w:val="28"/>
        </w:rPr>
        <w:t xml:space="preserve"> избегат</w:t>
      </w:r>
      <w:r>
        <w:rPr>
          <w:sz w:val="28"/>
          <w:szCs w:val="28"/>
        </w:rPr>
        <w:t>ь</w:t>
      </w:r>
      <w:r w:rsidRPr="00177193">
        <w:rPr>
          <w:sz w:val="28"/>
          <w:szCs w:val="28"/>
        </w:rPr>
        <w:t xml:space="preserve"> однооб</w:t>
      </w:r>
      <w:r w:rsidRPr="00177193">
        <w:rPr>
          <w:sz w:val="28"/>
          <w:szCs w:val="28"/>
        </w:rPr>
        <w:softHyphen/>
        <w:t>разия в работе и перегрузок. Занятия со старшими дошкольниками проводятся 20—30 мин с физкуль</w:t>
      </w:r>
      <w:r w:rsidRPr="00177193">
        <w:rPr>
          <w:sz w:val="28"/>
          <w:szCs w:val="28"/>
        </w:rPr>
        <w:softHyphen/>
        <w:t>турной паузой в середине и активным отдыхом после занятия. Упражнениям в звуковом анализе слов от</w:t>
      </w:r>
      <w:r w:rsidRPr="00177193">
        <w:rPr>
          <w:sz w:val="28"/>
          <w:szCs w:val="28"/>
        </w:rPr>
        <w:softHyphen/>
        <w:t>водится на занятии 4—5 минут.</w:t>
      </w:r>
    </w:p>
    <w:p w:rsidR="003661A9" w:rsidRPr="00177193" w:rsidRDefault="003661A9" w:rsidP="003661A9">
      <w:pPr>
        <w:ind w:firstLine="72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Послеб</w:t>
      </w:r>
      <w:r w:rsidRPr="00177193">
        <w:rPr>
          <w:b/>
          <w:sz w:val="28"/>
          <w:szCs w:val="28"/>
        </w:rPr>
        <w:t>уквенный</w:t>
      </w:r>
      <w:proofErr w:type="spellEnd"/>
      <w:r w:rsidRPr="00177193">
        <w:rPr>
          <w:b/>
          <w:sz w:val="28"/>
          <w:szCs w:val="28"/>
        </w:rPr>
        <w:t xml:space="preserve">  период</w:t>
      </w:r>
      <w:r>
        <w:rPr>
          <w:b/>
          <w:sz w:val="28"/>
          <w:szCs w:val="28"/>
        </w:rPr>
        <w:t xml:space="preserve">  (Заключительный)</w:t>
      </w:r>
      <w:r w:rsidRPr="00177193">
        <w:rPr>
          <w:b/>
          <w:sz w:val="28"/>
          <w:szCs w:val="28"/>
        </w:rPr>
        <w:t>.</w:t>
      </w:r>
      <w:r w:rsidRPr="00177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 </w:t>
      </w:r>
      <w:r w:rsidRPr="00177193">
        <w:rPr>
          <w:sz w:val="28"/>
          <w:szCs w:val="28"/>
        </w:rPr>
        <w:t>этот период, после изучения всех букв алфавита и освоения чтения трудных слов, рекомендуется по</w:t>
      </w:r>
      <w:r w:rsidRPr="00177193">
        <w:rPr>
          <w:sz w:val="28"/>
          <w:szCs w:val="28"/>
        </w:rPr>
        <w:softHyphen/>
        <w:t>упражнять ребенка в чтении коротких рассказов, стихов, сказок.</w:t>
      </w:r>
    </w:p>
    <w:p w:rsidR="003661A9" w:rsidRDefault="003661A9" w:rsidP="003661A9">
      <w:pPr>
        <w:ind w:firstLine="720"/>
        <w:jc w:val="both"/>
        <w:rPr>
          <w:sz w:val="28"/>
          <w:szCs w:val="28"/>
        </w:rPr>
      </w:pPr>
      <w:r w:rsidRPr="00177193">
        <w:rPr>
          <w:sz w:val="28"/>
          <w:szCs w:val="28"/>
        </w:rPr>
        <w:t>Умение прочитать текст без предварительной под</w:t>
      </w:r>
      <w:r w:rsidRPr="00177193">
        <w:rPr>
          <w:sz w:val="28"/>
          <w:szCs w:val="28"/>
        </w:rPr>
        <w:softHyphen/>
        <w:t>готовки — результат процесса обучения чтению. Навык слитного и выразительного чтения формиру</w:t>
      </w:r>
      <w:r w:rsidRPr="00177193">
        <w:rPr>
          <w:sz w:val="28"/>
          <w:szCs w:val="28"/>
        </w:rPr>
        <w:softHyphen/>
        <w:t>ется не сразу, а путем упражнений в чтении специ</w:t>
      </w:r>
      <w:r w:rsidRPr="00177193">
        <w:rPr>
          <w:sz w:val="28"/>
          <w:szCs w:val="28"/>
        </w:rPr>
        <w:softHyphen/>
        <w:t>ально подобранных легких для понимания текстов.</w:t>
      </w:r>
    </w:p>
    <w:p w:rsidR="003661A9" w:rsidRDefault="003661A9" w:rsidP="003661A9">
      <w:pPr>
        <w:ind w:firstLine="720"/>
        <w:jc w:val="both"/>
        <w:rPr>
          <w:sz w:val="28"/>
          <w:szCs w:val="28"/>
        </w:rPr>
      </w:pPr>
    </w:p>
    <w:p w:rsidR="003661A9" w:rsidRPr="00177193" w:rsidRDefault="003661A9" w:rsidP="003661A9">
      <w:pPr>
        <w:ind w:firstLine="720"/>
        <w:jc w:val="center"/>
        <w:rPr>
          <w:b/>
          <w:bCs/>
          <w:sz w:val="28"/>
          <w:szCs w:val="28"/>
        </w:rPr>
      </w:pPr>
      <w:r w:rsidRPr="00177193">
        <w:rPr>
          <w:b/>
          <w:bCs/>
          <w:sz w:val="28"/>
          <w:szCs w:val="28"/>
        </w:rPr>
        <w:t>ЭТАПЫ</w:t>
      </w:r>
      <w:r>
        <w:rPr>
          <w:b/>
          <w:bCs/>
          <w:sz w:val="28"/>
          <w:szCs w:val="28"/>
        </w:rPr>
        <w:t xml:space="preserve">  ОБУЧЕНИЯ  НАПИСАНИЮ  БУКВ</w:t>
      </w:r>
    </w:p>
    <w:p w:rsidR="003661A9" w:rsidRDefault="003661A9" w:rsidP="003661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 этап:</w:t>
      </w:r>
    </w:p>
    <w:p w:rsidR="003661A9" w:rsidRDefault="003661A9" w:rsidP="003661A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Рассматривание  буквы.</w:t>
      </w:r>
    </w:p>
    <w:p w:rsidR="003661A9" w:rsidRDefault="003661A9" w:rsidP="003661A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Рассматривание,  из  скольких  элементов  состоит  буква.</w:t>
      </w:r>
    </w:p>
    <w:p w:rsidR="003661A9" w:rsidRDefault="003661A9" w:rsidP="003661A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Лепка  буквы  из  пластилина.</w:t>
      </w:r>
    </w:p>
    <w:p w:rsidR="003661A9" w:rsidRDefault="003661A9" w:rsidP="003661A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Выкладывание  буквы  из  ниток.</w:t>
      </w:r>
    </w:p>
    <w:p w:rsidR="003661A9" w:rsidRDefault="003661A9" w:rsidP="003661A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Выкладывание  буквы  из  мозаики.  </w:t>
      </w:r>
    </w:p>
    <w:p w:rsidR="003661A9" w:rsidRDefault="003661A9" w:rsidP="003661A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Выкладывание  буквы  из  палочек.</w:t>
      </w:r>
    </w:p>
    <w:p w:rsidR="003661A9" w:rsidRDefault="003661A9" w:rsidP="003661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Основной  этап:</w:t>
      </w:r>
    </w:p>
    <w:p w:rsidR="003661A9" w:rsidRDefault="003661A9" w:rsidP="003661A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Обвести  пальцем  букву,  нарисованную  на  доске.</w:t>
      </w:r>
    </w:p>
    <w:p w:rsidR="003661A9" w:rsidRDefault="003661A9" w:rsidP="003661A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Нарисовать  букву  в  воздухе.</w:t>
      </w:r>
    </w:p>
    <w:p w:rsidR="003661A9" w:rsidRDefault="003661A9" w:rsidP="003661A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Обвести  букву  по  точкам.</w:t>
      </w:r>
    </w:p>
    <w:p w:rsidR="003661A9" w:rsidRPr="00177193" w:rsidRDefault="003661A9" w:rsidP="003661A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Печатание  буквы  в  тетради  в  крупную  клетку.</w:t>
      </w:r>
    </w:p>
    <w:p w:rsidR="003661A9" w:rsidRPr="00D6691A" w:rsidRDefault="003661A9" w:rsidP="003661A9">
      <w:pPr>
        <w:ind w:firstLine="709"/>
        <w:jc w:val="both"/>
        <w:rPr>
          <w:b/>
          <w:color w:val="FF0000"/>
          <w:sz w:val="36"/>
          <w:szCs w:val="36"/>
        </w:rPr>
      </w:pPr>
    </w:p>
    <w:p w:rsidR="00EF7667" w:rsidRDefault="00EF7667"/>
    <w:sectPr w:rsidR="00EF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0AA3"/>
    <w:multiLevelType w:val="hybridMultilevel"/>
    <w:tmpl w:val="9B54775A"/>
    <w:lvl w:ilvl="0" w:tplc="9CFE4576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A4B1C7B"/>
    <w:multiLevelType w:val="hybridMultilevel"/>
    <w:tmpl w:val="7A209DD0"/>
    <w:lvl w:ilvl="0" w:tplc="9CFE4576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9CFE4576">
      <w:start w:val="1"/>
      <w:numFmt w:val="bullet"/>
      <w:lvlText w:val=""/>
      <w:lvlJc w:val="left"/>
      <w:pPr>
        <w:tabs>
          <w:tab w:val="num" w:pos="1598"/>
        </w:tabs>
        <w:ind w:left="1598" w:hanging="170"/>
      </w:pPr>
      <w:rPr>
        <w:rFonts w:ascii="Symbol" w:hAnsi="Symbol" w:hint="default"/>
      </w:rPr>
    </w:lvl>
    <w:lvl w:ilvl="2" w:tplc="4B72B6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936675E"/>
    <w:multiLevelType w:val="hybridMultilevel"/>
    <w:tmpl w:val="2A7432B4"/>
    <w:lvl w:ilvl="0" w:tplc="4F5CD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E457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A9"/>
    <w:rsid w:val="003661A9"/>
    <w:rsid w:val="00DB08D2"/>
    <w:rsid w:val="00E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Yagodka</dc:creator>
  <cp:lastModifiedBy>димос</cp:lastModifiedBy>
  <cp:revision>3</cp:revision>
  <dcterms:created xsi:type="dcterms:W3CDTF">2017-04-03T04:39:00Z</dcterms:created>
  <dcterms:modified xsi:type="dcterms:W3CDTF">2010-08-24T16:45:00Z</dcterms:modified>
</cp:coreProperties>
</file>